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945" w:rsidRDefault="00AF2945" w:rsidP="007D10DB">
      <w:pPr>
        <w:jc w:val="right"/>
        <w:rPr>
          <w:rFonts w:ascii="GT Walsheim Pro Regular" w:hAnsi="GT Walsheim Pro Regular"/>
          <w:b/>
        </w:rPr>
      </w:pPr>
      <w:r>
        <w:rPr>
          <w:rFonts w:ascii="GT Walsheim Pro Regular" w:hAnsi="GT Walsheim Pro Regular"/>
          <w:b/>
        </w:rPr>
        <w:t>Załącznik nr 2</w:t>
      </w:r>
    </w:p>
    <w:p w:rsidR="00AF2945" w:rsidRDefault="00AF2945" w:rsidP="007D10DB">
      <w:pPr>
        <w:jc w:val="right"/>
        <w:rPr>
          <w:rFonts w:ascii="GT Walsheim Pro Regular" w:hAnsi="GT Walsheim Pro Regular"/>
          <w:b/>
        </w:rPr>
      </w:pPr>
    </w:p>
    <w:p w:rsidR="00C64EDF" w:rsidRDefault="00AF2945" w:rsidP="00AF2945">
      <w:pPr>
        <w:jc w:val="center"/>
        <w:rPr>
          <w:rFonts w:ascii="GT Walsheim Pro Regular" w:hAnsi="GT Walsheim Pro Regular"/>
          <w:b/>
        </w:rPr>
      </w:pPr>
      <w:bookmarkStart w:id="0" w:name="_GoBack"/>
      <w:r>
        <w:rPr>
          <w:rFonts w:ascii="GT Walsheim Pro Regular" w:hAnsi="GT Walsheim Pro Regular"/>
          <w:b/>
          <w:noProof/>
          <w:lang w:eastAsia="pl-PL"/>
        </w:rPr>
        <w:drawing>
          <wp:inline distT="0" distB="0" distL="0" distR="0">
            <wp:extent cx="4905375" cy="53149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zechwytywani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64EDF" w:rsidSect="00B53494">
      <w:headerReference w:type="default" r:id="rId8"/>
      <w:footerReference w:type="default" r:id="rId9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6BE" w:rsidRDefault="00A816BE" w:rsidP="001143E7">
      <w:pPr>
        <w:spacing w:after="0" w:line="240" w:lineRule="auto"/>
      </w:pPr>
      <w:r>
        <w:separator/>
      </w:r>
    </w:p>
  </w:endnote>
  <w:endnote w:type="continuationSeparator" w:id="0">
    <w:p w:rsidR="00A816BE" w:rsidRDefault="00A816BE" w:rsidP="0011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T Walsheim Pro Regular">
    <w:panose1 w:val="02000503040000020003"/>
    <w:charset w:val="00"/>
    <w:family w:val="modern"/>
    <w:notTrueType/>
    <w:pitch w:val="variable"/>
    <w:sig w:usb0="A00002AF" w:usb1="5000206B" w:usb2="00000000" w:usb3="00000000" w:csb0="00000097" w:csb1="00000000"/>
  </w:font>
  <w:font w:name="GT Walsheim Pro Bold">
    <w:panose1 w:val="00000000000000000000"/>
    <w:charset w:val="00"/>
    <w:family w:val="modern"/>
    <w:notTrueType/>
    <w:pitch w:val="variable"/>
    <w:sig w:usb0="A00002AF" w:usb1="5000206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812127"/>
      <w:docPartObj>
        <w:docPartGallery w:val="Page Numbers (Bottom of Page)"/>
        <w:docPartUnique/>
      </w:docPartObj>
    </w:sdtPr>
    <w:sdtEndPr>
      <w:rPr>
        <w:rFonts w:ascii="GT Walsheim Pro Regular" w:hAnsi="GT Walsheim Pro Regular"/>
      </w:rPr>
    </w:sdtEndPr>
    <w:sdtContent>
      <w:p w:rsidR="009047A5" w:rsidRPr="009047A5" w:rsidRDefault="009047A5">
        <w:pPr>
          <w:pStyle w:val="Stopka"/>
          <w:jc w:val="right"/>
          <w:rPr>
            <w:rFonts w:ascii="GT Walsheim Pro Regular" w:hAnsi="GT Walsheim Pro Regular"/>
          </w:rPr>
        </w:pPr>
        <w:r w:rsidRPr="009047A5">
          <w:rPr>
            <w:rFonts w:ascii="GT Walsheim Pro Regular" w:hAnsi="GT Walsheim Pro Regular"/>
          </w:rPr>
          <w:fldChar w:fldCharType="begin"/>
        </w:r>
        <w:r w:rsidRPr="009047A5">
          <w:rPr>
            <w:rFonts w:ascii="GT Walsheim Pro Regular" w:hAnsi="GT Walsheim Pro Regular"/>
          </w:rPr>
          <w:instrText>PAGE   \* MERGEFORMAT</w:instrText>
        </w:r>
        <w:r w:rsidRPr="009047A5">
          <w:rPr>
            <w:rFonts w:ascii="GT Walsheim Pro Regular" w:hAnsi="GT Walsheim Pro Regular"/>
          </w:rPr>
          <w:fldChar w:fldCharType="separate"/>
        </w:r>
        <w:r w:rsidR="00DF2AA8">
          <w:rPr>
            <w:rFonts w:ascii="GT Walsheim Pro Regular" w:hAnsi="GT Walsheim Pro Regular"/>
            <w:noProof/>
          </w:rPr>
          <w:t>1</w:t>
        </w:r>
        <w:r w:rsidRPr="009047A5">
          <w:rPr>
            <w:rFonts w:ascii="GT Walsheim Pro Regular" w:hAnsi="GT Walsheim Pro Regular"/>
          </w:rPr>
          <w:fldChar w:fldCharType="end"/>
        </w:r>
      </w:p>
    </w:sdtContent>
  </w:sdt>
  <w:p w:rsidR="009047A5" w:rsidRDefault="00FC4370">
    <w:pPr>
      <w:pStyle w:val="Stopka"/>
    </w:pPr>
    <w:r w:rsidRPr="0066503D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441B2D" wp14:editId="68D3827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91200" cy="478707"/>
          <wp:effectExtent l="0" t="0" r="0" b="0"/>
          <wp:wrapNone/>
          <wp:docPr id="19" name="Obraz 19" descr="C:\Users\KPACHU~1\AppData\Local\Temp\Stopka_ec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PACHU~1\AppData\Local\Temp\Stopka_ec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7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6BE" w:rsidRDefault="00A816BE" w:rsidP="001143E7">
      <w:pPr>
        <w:spacing w:after="0" w:line="240" w:lineRule="auto"/>
      </w:pPr>
      <w:r>
        <w:separator/>
      </w:r>
    </w:p>
  </w:footnote>
  <w:footnote w:type="continuationSeparator" w:id="0">
    <w:p w:rsidR="00A816BE" w:rsidRDefault="00A816BE" w:rsidP="00114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1863167"/>
      <w:docPartObj>
        <w:docPartGallery w:val="Page Numbers (Top of Page)"/>
        <w:docPartUnique/>
      </w:docPartObj>
    </w:sdtPr>
    <w:sdtEndPr/>
    <w:sdtContent>
      <w:p w:rsidR="009047A5" w:rsidRPr="00DF2AA8" w:rsidRDefault="009047A5" w:rsidP="00DF2AA8">
        <w:pPr>
          <w:pStyle w:val="Nagwek"/>
          <w:jc w:val="center"/>
          <w:rPr>
            <w:rFonts w:ascii="GT Walsheim Pro Bold" w:hAnsi="GT Walsheim Pro Bold"/>
          </w:rPr>
        </w:pPr>
        <w:r>
          <w:rPr>
            <w:rFonts w:ascii="GT Walsheim Pro Bold" w:hAnsi="GT Walsheim Pro Bold"/>
          </w:rPr>
          <w:t>KON</w:t>
        </w:r>
        <w:r w:rsidR="00DF2AA8">
          <w:rPr>
            <w:rFonts w:ascii="GT Walsheim Pro Bold" w:hAnsi="GT Walsheim Pro Bold"/>
          </w:rPr>
          <w:t>FERENCJA „MŁODZI O KLIMACIE 2024</w:t>
        </w:r>
        <w:r>
          <w:rPr>
            <w:rFonts w:ascii="GT Walsheim Pro Bold" w:hAnsi="GT Walsheim Pro Bold"/>
          </w:rPr>
          <w:t>”</w:t>
        </w:r>
      </w:p>
    </w:sdtContent>
  </w:sdt>
  <w:p w:rsidR="009047A5" w:rsidRDefault="009047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4EC"/>
    <w:multiLevelType w:val="hybridMultilevel"/>
    <w:tmpl w:val="B840E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782C"/>
    <w:multiLevelType w:val="hybridMultilevel"/>
    <w:tmpl w:val="F858F89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5D1C64"/>
    <w:multiLevelType w:val="hybridMultilevel"/>
    <w:tmpl w:val="1792A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E7"/>
    <w:rsid w:val="0007679A"/>
    <w:rsid w:val="000D1160"/>
    <w:rsid w:val="001143E7"/>
    <w:rsid w:val="001D24BB"/>
    <w:rsid w:val="004E60F8"/>
    <w:rsid w:val="00765375"/>
    <w:rsid w:val="007D10DB"/>
    <w:rsid w:val="00892BB4"/>
    <w:rsid w:val="009047A5"/>
    <w:rsid w:val="00A46AD1"/>
    <w:rsid w:val="00A816BE"/>
    <w:rsid w:val="00AF2945"/>
    <w:rsid w:val="00B53494"/>
    <w:rsid w:val="00B579B8"/>
    <w:rsid w:val="00B81C1D"/>
    <w:rsid w:val="00C64EDF"/>
    <w:rsid w:val="00D5797E"/>
    <w:rsid w:val="00DF2AA8"/>
    <w:rsid w:val="00F047E0"/>
    <w:rsid w:val="00F05ECA"/>
    <w:rsid w:val="00F842C1"/>
    <w:rsid w:val="00FC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C65CB-DC08-46BB-BC31-21133A56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43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4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3E7"/>
  </w:style>
  <w:style w:type="character" w:styleId="Odwoanieprzypisudolnego">
    <w:name w:val="footnote reference"/>
    <w:basedOn w:val="Domylnaczcionkaakapitu"/>
    <w:uiPriority w:val="99"/>
    <w:unhideWhenUsed/>
    <w:rsid w:val="001143E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43E7"/>
    <w:pPr>
      <w:spacing w:after="0" w:line="240" w:lineRule="auto"/>
    </w:pPr>
    <w:rPr>
      <w:rFonts w:ascii="Calibri" w:eastAsia="Times New Roman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3E7"/>
    <w:rPr>
      <w:rFonts w:ascii="Calibri" w:eastAsia="Times New Roman" w:hAnsi="Calibri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14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3E7"/>
  </w:style>
  <w:style w:type="paragraph" w:styleId="Tekstdymka">
    <w:name w:val="Balloon Text"/>
    <w:basedOn w:val="Normalny"/>
    <w:link w:val="TekstdymkaZnak"/>
    <w:uiPriority w:val="99"/>
    <w:semiHidden/>
    <w:unhideWhenUsed/>
    <w:rsid w:val="007D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Pachulska</dc:creator>
  <cp:keywords/>
  <dc:description/>
  <cp:lastModifiedBy>Katarzyna Pachulska</cp:lastModifiedBy>
  <cp:revision>4</cp:revision>
  <cp:lastPrinted>2022-04-26T09:00:00Z</cp:lastPrinted>
  <dcterms:created xsi:type="dcterms:W3CDTF">2022-04-26T09:13:00Z</dcterms:created>
  <dcterms:modified xsi:type="dcterms:W3CDTF">2024-06-14T08:48:00Z</dcterms:modified>
</cp:coreProperties>
</file>